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7B90B" w14:textId="1D79C91B" w:rsidR="00D5108A" w:rsidRDefault="00450BB3" w:rsidP="00450BB3">
      <w:pPr>
        <w:jc w:val="center"/>
      </w:pPr>
      <w:r>
        <w:t>Significant Places</w:t>
      </w:r>
    </w:p>
    <w:p w14:paraId="633E2B33" w14:textId="38F9F81E" w:rsidR="00450BB3" w:rsidRDefault="00450BB3" w:rsidP="00450BB3">
      <w:pPr>
        <w:spacing w:after="0"/>
      </w:pPr>
      <w:r>
        <w:t>Gilgal – place of beginnings</w:t>
      </w:r>
    </w:p>
    <w:p w14:paraId="6424D4C4" w14:textId="1A9DDDC3" w:rsidR="00450BB3" w:rsidRDefault="00450BB3" w:rsidP="00450BB3">
      <w:pPr>
        <w:spacing w:after="0"/>
        <w:ind w:left="180"/>
      </w:pPr>
      <w:r>
        <w:t>●  Israel camped first night across the Jordan</w:t>
      </w:r>
    </w:p>
    <w:p w14:paraId="7A7EA7FD" w14:textId="5E2FA9D2" w:rsidR="00450BB3" w:rsidRDefault="00450BB3" w:rsidP="00450BB3">
      <w:pPr>
        <w:spacing w:after="0"/>
        <w:ind w:left="180"/>
      </w:pPr>
      <w:r>
        <w:t xml:space="preserve">●  Saul </w:t>
      </w:r>
      <w:r w:rsidR="00201CCD">
        <w:t>anointed</w:t>
      </w:r>
      <w:r>
        <w:t xml:space="preserve"> king</w:t>
      </w:r>
      <w:r w:rsidR="00201CCD">
        <w:t xml:space="preserve"> – 2 times </w:t>
      </w:r>
    </w:p>
    <w:p w14:paraId="537C814D" w14:textId="45160B89" w:rsidR="00450BB3" w:rsidRDefault="00450BB3" w:rsidP="00450BB3">
      <w:pPr>
        <w:spacing w:after="0"/>
        <w:ind w:left="180"/>
      </w:pPr>
      <w:r>
        <w:t>●  Saul’s rebellion in not killing Agag</w:t>
      </w:r>
    </w:p>
    <w:p w14:paraId="1FF3D0C7" w14:textId="77777777" w:rsidR="004C0660" w:rsidRDefault="004C0660" w:rsidP="004C0660">
      <w:pPr>
        <w:tabs>
          <w:tab w:val="left" w:pos="180"/>
        </w:tabs>
        <w:spacing w:after="0"/>
        <w:ind w:left="90"/>
      </w:pPr>
      <w:r>
        <w:t>Hebron – city of refuge</w:t>
      </w:r>
    </w:p>
    <w:p w14:paraId="679D31DD" w14:textId="77777777" w:rsidR="004C0660" w:rsidRDefault="004C0660" w:rsidP="004C0660">
      <w:pPr>
        <w:tabs>
          <w:tab w:val="left" w:pos="180"/>
        </w:tabs>
        <w:spacing w:after="0"/>
        <w:ind w:left="180"/>
      </w:pPr>
      <w:r>
        <w:t>●  Abraham’s place of residence</w:t>
      </w:r>
    </w:p>
    <w:p w14:paraId="148EE7BE" w14:textId="0BE1F0AE" w:rsidR="004C0660" w:rsidRDefault="004C0660" w:rsidP="004C0660">
      <w:pPr>
        <w:tabs>
          <w:tab w:val="left" w:pos="180"/>
        </w:tabs>
        <w:spacing w:after="0"/>
        <w:ind w:left="180"/>
      </w:pPr>
      <w:r>
        <w:t>●  David reigned for 6</w:t>
      </w:r>
      <w:r w:rsidR="00145B5D">
        <w:t xml:space="preserve"> ½ </w:t>
      </w:r>
      <w:r>
        <w:t>years</w:t>
      </w:r>
    </w:p>
    <w:p w14:paraId="495D328C" w14:textId="77777777" w:rsidR="004C0660" w:rsidRDefault="004C0660" w:rsidP="004C0660">
      <w:pPr>
        <w:tabs>
          <w:tab w:val="left" w:pos="180"/>
        </w:tabs>
        <w:spacing w:after="0"/>
        <w:ind w:left="180"/>
      </w:pPr>
      <w:r>
        <w:t>●  Absalom’s birth place, where anointed king</w:t>
      </w:r>
    </w:p>
    <w:p w14:paraId="79C56540" w14:textId="1EBC097C" w:rsidR="00201CCD" w:rsidRDefault="00201CCD" w:rsidP="00201CCD">
      <w:pPr>
        <w:spacing w:after="0"/>
      </w:pPr>
      <w:proofErr w:type="spellStart"/>
      <w:r>
        <w:t>Mahanaim</w:t>
      </w:r>
      <w:proofErr w:type="spellEnd"/>
    </w:p>
    <w:p w14:paraId="2EC48CC6" w14:textId="7730FFF7" w:rsidR="00201CCD" w:rsidRDefault="00201CCD" w:rsidP="00201CCD">
      <w:pPr>
        <w:spacing w:after="0"/>
        <w:ind w:left="180"/>
      </w:pPr>
      <w:r>
        <w:t>●  Jacob sees host of angels after leaving Mizpah</w:t>
      </w:r>
    </w:p>
    <w:p w14:paraId="2DD8A13D" w14:textId="2428F31D" w:rsidR="00201CCD" w:rsidRDefault="00201CCD" w:rsidP="00201CCD">
      <w:pPr>
        <w:spacing w:after="0"/>
        <w:ind w:left="180"/>
      </w:pPr>
      <w:r>
        <w:t xml:space="preserve">●  </w:t>
      </w:r>
      <w:proofErr w:type="spellStart"/>
      <w:r>
        <w:t>Ishbosheth</w:t>
      </w:r>
      <w:proofErr w:type="spellEnd"/>
      <w:r>
        <w:t xml:space="preserve"> anointed king</w:t>
      </w:r>
    </w:p>
    <w:p w14:paraId="52035D93" w14:textId="51BB17EA" w:rsidR="00201CCD" w:rsidRDefault="00201CCD" w:rsidP="00EE275C">
      <w:pPr>
        <w:spacing w:after="0"/>
        <w:ind w:left="360" w:hanging="180"/>
      </w:pPr>
      <w:r>
        <w:t>●  David encouraged by Barzilai when he fled from Absalom</w:t>
      </w:r>
      <w:r w:rsidR="00EE275C">
        <w:t>.  Seems to be the base for the war with Absalom.</w:t>
      </w:r>
    </w:p>
    <w:p w14:paraId="13B63ED4" w14:textId="77777777" w:rsidR="004C0660" w:rsidRDefault="004C0660">
      <w:pPr>
        <w:tabs>
          <w:tab w:val="left" w:pos="180"/>
        </w:tabs>
        <w:spacing w:after="0"/>
        <w:ind w:left="180"/>
      </w:pPr>
    </w:p>
    <w:sectPr w:rsidR="004C06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BB3"/>
    <w:rsid w:val="00145B5D"/>
    <w:rsid w:val="001F2592"/>
    <w:rsid w:val="00201CCD"/>
    <w:rsid w:val="00450BB3"/>
    <w:rsid w:val="004C0660"/>
    <w:rsid w:val="009916EB"/>
    <w:rsid w:val="00D156BC"/>
    <w:rsid w:val="00D5108A"/>
    <w:rsid w:val="00DD1D23"/>
    <w:rsid w:val="00EE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BB032"/>
  <w15:chartTrackingRefBased/>
  <w15:docId w15:val="{E3DE7C51-AAD4-475B-9B60-BE1C854BF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4</cp:revision>
  <dcterms:created xsi:type="dcterms:W3CDTF">2022-07-15T00:11:00Z</dcterms:created>
  <dcterms:modified xsi:type="dcterms:W3CDTF">2022-07-15T18:03:00Z</dcterms:modified>
</cp:coreProperties>
</file>